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21C" w:rsidRDefault="00A0421C" w:rsidP="00A0421C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Nr. Ieșire participant ...........…..........din data………………</w:t>
      </w:r>
    </w:p>
    <w:p w:rsidR="00A0421C" w:rsidRDefault="00A0421C" w:rsidP="00A0421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Nr. Intrare OPCOM SA.……............din data……………...</w:t>
      </w:r>
    </w:p>
    <w:p w:rsidR="00A0421C" w:rsidRDefault="00A0421C" w:rsidP="00A0421C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:rsidR="005D0958" w:rsidRDefault="005D0958" w:rsidP="00A0421C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:rsidR="005D0958" w:rsidRDefault="005D0958" w:rsidP="00A0421C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:rsidR="005D0958" w:rsidRDefault="005D0958" w:rsidP="00A0421C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bookmarkStart w:id="0" w:name="_GoBack"/>
      <w:bookmarkEnd w:id="0"/>
    </w:p>
    <w:p w:rsidR="00A0421C" w:rsidRDefault="00A0421C" w:rsidP="00A0421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>
        <w:rPr>
          <w:rFonts w:ascii="Tahoma" w:hAnsi="Tahoma" w:cs="Tahoma"/>
          <w:b/>
          <w:bCs/>
          <w:sz w:val="22"/>
          <w:szCs w:val="22"/>
          <w:lang w:val="ro-RO" w:eastAsia="en-US"/>
        </w:rPr>
        <w:t>NOTIFICARE privind</w:t>
      </w:r>
    </w:p>
    <w:p w:rsidR="00A0421C" w:rsidRDefault="00A0421C" w:rsidP="00A0421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>
        <w:rPr>
          <w:rFonts w:ascii="Tahoma" w:hAnsi="Tahoma" w:cs="Tahoma"/>
          <w:b/>
          <w:bCs/>
          <w:sz w:val="22"/>
          <w:szCs w:val="22"/>
          <w:lang w:val="ro-RO" w:eastAsia="en-US"/>
        </w:rPr>
        <w:t>OFERTA INIȚIATOARE DE VÂNZARE</w:t>
      </w:r>
    </w:p>
    <w:p w:rsidR="00A0421C" w:rsidRDefault="00A0421C" w:rsidP="00A0421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A0421C" w:rsidRDefault="00A0421C" w:rsidP="00A0421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Către OPCOM SA</w:t>
      </w:r>
    </w:p>
    <w:p w:rsidR="00A0421C" w:rsidRDefault="00A0421C" w:rsidP="00A0421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A0421C" w:rsidRDefault="00A0421C" w:rsidP="00A0421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Bd. Hristo Botev 16-18, sectorul 3, Bucureşti</w:t>
      </w:r>
    </w:p>
    <w:p w:rsidR="00A0421C" w:rsidRDefault="00A0421C" w:rsidP="00A0421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A0421C" w:rsidRDefault="00A0421C" w:rsidP="00A0421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Societatea ........................................................................................................................</w:t>
      </w:r>
    </w:p>
    <w:p w:rsidR="00A0421C" w:rsidRDefault="00A0421C" w:rsidP="00A0421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cu sediul în.....................................................................................................................,</w:t>
      </w:r>
    </w:p>
    <w:p w:rsidR="00A0421C" w:rsidRDefault="00A0421C" w:rsidP="00A0421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înregistrată la Oficiul Registrului Comerţului al ........................, cu numărul .........................</w:t>
      </w:r>
    </w:p>
    <w:p w:rsidR="00A0421C" w:rsidRDefault="00A0421C" w:rsidP="00A0421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reprezentată prin director general ....................................................................................,</w:t>
      </w:r>
    </w:p>
    <w:p w:rsidR="00A0421C" w:rsidRDefault="00A0421C" w:rsidP="00A0421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 xml:space="preserve">în conformitate cu prevederile Procedurii PCGN-LP, solicit înregistrarea pentru atribuirea pe această piață a următoarei oferte de vânzare pentru a fi notificată ca ofertă inițiatoare: </w:t>
      </w:r>
    </w:p>
    <w:p w:rsidR="00473681" w:rsidRDefault="00473681" w:rsidP="00A0421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A0421C" w:rsidRDefault="00A0421C" w:rsidP="00A0421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Număr de contracte ………</w:t>
      </w:r>
      <w:r w:rsidR="00473681">
        <w:rPr>
          <w:rFonts w:ascii="Tahoma" w:hAnsi="Tahoma" w:cs="Tahoma"/>
          <w:sz w:val="22"/>
          <w:szCs w:val="22"/>
          <w:lang w:val="ro-RO" w:eastAsia="en-US"/>
        </w:rPr>
        <w:t xml:space="preserve"> MWh/zi</w:t>
      </w:r>
    </w:p>
    <w:p w:rsidR="00A0421C" w:rsidRDefault="00A0421C" w:rsidP="00A0421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A0421C" w:rsidRDefault="00A0421C" w:rsidP="00A0421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Preţul minim de atribuire.......…Lei/MWh</w:t>
      </w:r>
    </w:p>
    <w:p w:rsidR="00A0421C" w:rsidRDefault="00A0421C" w:rsidP="00A0421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473681" w:rsidRDefault="00473681" w:rsidP="00473681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Perioada de livrare ...........</w:t>
      </w:r>
    </w:p>
    <w:p w:rsidR="00473681" w:rsidRDefault="00473681" w:rsidP="00473681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473681" w:rsidRDefault="00473681" w:rsidP="00A0421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Cantitate totală ........... MWh</w:t>
      </w:r>
    </w:p>
    <w:p w:rsidR="00473681" w:rsidRDefault="00473681" w:rsidP="00A0421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A0421C" w:rsidRDefault="00A0421C" w:rsidP="00A0421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Modalitatea de atribuire (totală/parțială)</w:t>
      </w:r>
    </w:p>
    <w:p w:rsidR="00473681" w:rsidRDefault="00473681" w:rsidP="00A0421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473681" w:rsidRDefault="00473681" w:rsidP="00A0421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Numărul de contracte (MWh/zi) pentru cantitatea minimă ce poate fi atribuită ........</w:t>
      </w:r>
    </w:p>
    <w:p w:rsidR="00A0421C" w:rsidRDefault="00A0421C" w:rsidP="00A0421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A0421C" w:rsidRDefault="00A0421C" w:rsidP="00A0421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A0421C" w:rsidRDefault="00A0421C" w:rsidP="00A0421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A0421C" w:rsidRDefault="00473681" w:rsidP="00A0421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Livrare în PVT</w:t>
      </w:r>
    </w:p>
    <w:p w:rsidR="00A0421C" w:rsidRDefault="00A0421C" w:rsidP="00A0421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/>
        </w:rPr>
      </w:pPr>
    </w:p>
    <w:p w:rsidR="00A0421C" w:rsidRDefault="00A0421C" w:rsidP="00A0421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În cazul atribuirii cantității, în totalitate sau în parte propusă prin ofertă ne obligăm să încheiem contractele de vânzare-cumpărare cu respectarea întocmai a formei şi conţinutului contractului publicat împreună cu oferta și a rezultatelor notificate de către OPCOM SA în calitate de operator al piețe</w:t>
      </w:r>
      <w:r w:rsidR="00473681">
        <w:rPr>
          <w:rFonts w:ascii="Tahoma" w:hAnsi="Tahoma" w:cs="Tahoma"/>
          <w:sz w:val="22"/>
          <w:szCs w:val="22"/>
          <w:lang w:val="ro-RO" w:eastAsia="en-US"/>
        </w:rPr>
        <w:t>lor produselor standardizate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de gaze naturale.</w:t>
      </w:r>
    </w:p>
    <w:p w:rsidR="00A0421C" w:rsidRDefault="00A0421C" w:rsidP="00A0421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A0421C" w:rsidRDefault="00A0421C" w:rsidP="00A0421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A0421C" w:rsidRDefault="00A0421C" w:rsidP="00A0421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Data</w:t>
      </w:r>
    </w:p>
    <w:p w:rsidR="00A0421C" w:rsidRDefault="00A0421C" w:rsidP="00A0421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>..............</w:t>
      </w:r>
      <w:r>
        <w:rPr>
          <w:rFonts w:ascii="Tahoma" w:hAnsi="Tahoma" w:cs="Tahoma"/>
          <w:sz w:val="22"/>
          <w:szCs w:val="22"/>
          <w:lang w:val="ro-RO" w:eastAsia="en-US"/>
        </w:rPr>
        <w:tab/>
      </w:r>
      <w:r>
        <w:rPr>
          <w:rFonts w:ascii="Tahoma" w:hAnsi="Tahoma" w:cs="Tahoma"/>
          <w:sz w:val="22"/>
          <w:szCs w:val="22"/>
          <w:lang w:val="ro-RO" w:eastAsia="en-US"/>
        </w:rPr>
        <w:tab/>
      </w:r>
      <w:r>
        <w:rPr>
          <w:rFonts w:ascii="Tahoma" w:hAnsi="Tahoma" w:cs="Tahoma"/>
          <w:sz w:val="22"/>
          <w:szCs w:val="22"/>
          <w:lang w:val="ro-RO" w:eastAsia="en-US"/>
        </w:rPr>
        <w:tab/>
      </w:r>
      <w:r>
        <w:rPr>
          <w:rFonts w:ascii="Tahoma" w:hAnsi="Tahoma" w:cs="Tahoma"/>
          <w:sz w:val="22"/>
          <w:szCs w:val="22"/>
          <w:lang w:val="ro-RO" w:eastAsia="en-US"/>
        </w:rPr>
        <w:tab/>
      </w:r>
      <w:r>
        <w:rPr>
          <w:rFonts w:ascii="Tahoma" w:hAnsi="Tahoma" w:cs="Tahoma"/>
          <w:sz w:val="22"/>
          <w:szCs w:val="22"/>
          <w:lang w:val="ro-RO" w:eastAsia="en-US"/>
        </w:rPr>
        <w:tab/>
      </w:r>
      <w:r>
        <w:rPr>
          <w:rFonts w:ascii="Tahoma" w:hAnsi="Tahoma" w:cs="Tahoma"/>
          <w:sz w:val="22"/>
          <w:szCs w:val="22"/>
          <w:lang w:val="ro-RO" w:eastAsia="en-US"/>
        </w:rPr>
        <w:tab/>
      </w:r>
      <w:r>
        <w:rPr>
          <w:rFonts w:ascii="Tahoma" w:hAnsi="Tahoma" w:cs="Tahoma"/>
          <w:sz w:val="22"/>
          <w:szCs w:val="22"/>
          <w:lang w:val="ro-RO" w:eastAsia="en-US"/>
        </w:rPr>
        <w:tab/>
      </w:r>
    </w:p>
    <w:p w:rsidR="00A0421C" w:rsidRDefault="00A0421C" w:rsidP="00A0421C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:rsidR="00A0421C" w:rsidRDefault="00A0421C" w:rsidP="00A0421C">
      <w:pPr>
        <w:rPr>
          <w:rFonts w:ascii="Tahoma" w:hAnsi="Tahoma" w:cs="Tahoma"/>
          <w:sz w:val="22"/>
          <w:szCs w:val="22"/>
          <w:lang w:val="ro-RO"/>
        </w:rPr>
      </w:pPr>
    </w:p>
    <w:p w:rsidR="005E4C92" w:rsidRDefault="00A0421C" w:rsidP="00A0421C">
      <w:r>
        <w:rPr>
          <w:rFonts w:ascii="Tahoma" w:hAnsi="Tahoma" w:cs="Tahoma"/>
          <w:sz w:val="22"/>
          <w:szCs w:val="22"/>
          <w:lang w:val="ro-RO" w:eastAsia="en-US"/>
        </w:rPr>
        <w:t xml:space="preserve">Director General,  </w:t>
      </w:r>
      <w:r>
        <w:rPr>
          <w:rFonts w:ascii="Tahoma" w:hAnsi="Tahoma" w:cs="Tahoma"/>
          <w:spacing w:val="-5"/>
          <w:sz w:val="22"/>
          <w:szCs w:val="22"/>
          <w:lang w:val="ro-RO"/>
        </w:rPr>
        <w:tab/>
      </w:r>
    </w:p>
    <w:sectPr w:rsidR="005E4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21C"/>
    <w:rsid w:val="00473681"/>
    <w:rsid w:val="005D0958"/>
    <w:rsid w:val="005E4C92"/>
    <w:rsid w:val="00A0421C"/>
    <w:rsid w:val="00CA500B"/>
    <w:rsid w:val="00E7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884D"/>
  <w15:docId w15:val="{880403AB-1127-487E-93B7-2CFE2E62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dbulboaca</dc:creator>
  <cp:lastModifiedBy>Daniela Bulboaca</cp:lastModifiedBy>
  <cp:revision>4</cp:revision>
  <dcterms:created xsi:type="dcterms:W3CDTF">2019-01-09T15:08:00Z</dcterms:created>
  <dcterms:modified xsi:type="dcterms:W3CDTF">2019-01-10T13:58:00Z</dcterms:modified>
</cp:coreProperties>
</file>